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A626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1CBC198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0CEAA21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3617985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5D7FD2BC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0BC453F6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5D5B9CC" w14:textId="67EC8C41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</w:t>
      </w:r>
      <w:r w:rsidR="00AE1C3D">
        <w:rPr>
          <w:rFonts w:cs="Times New Roman"/>
          <w:sz w:val="24"/>
        </w:rPr>
        <w:t xml:space="preserve">Hana </w:t>
      </w:r>
      <w:proofErr w:type="spellStart"/>
      <w:r w:rsidR="00AE1C3D">
        <w:rPr>
          <w:rFonts w:cs="Times New Roman"/>
          <w:sz w:val="24"/>
        </w:rPr>
        <w:t>Kurelová</w:t>
      </w:r>
      <w:proofErr w:type="spellEnd"/>
      <w:r w:rsidRPr="000E3B8C">
        <w:rPr>
          <w:rFonts w:cs="Times New Roman"/>
          <w:sz w:val="24"/>
        </w:rPr>
        <w:t>)</w:t>
      </w:r>
    </w:p>
    <w:p w14:paraId="734567C6" w14:textId="2F9D22AB"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AE1C3D">
        <w:rPr>
          <w:rFonts w:cs="Times New Roman"/>
          <w:sz w:val="24"/>
        </w:rPr>
        <w:t xml:space="preserve"> 71667679</w:t>
      </w:r>
    </w:p>
    <w:p w14:paraId="48AB1EA0" w14:textId="33F6F70B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AE1C3D">
        <w:rPr>
          <w:rFonts w:cs="Times New Roman"/>
          <w:sz w:val="24"/>
        </w:rPr>
        <w:t xml:space="preserve"> Jaurisova 515/4, Praha 4, 140 00</w:t>
      </w:r>
    </w:p>
    <w:p w14:paraId="67C2B82A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34200D82" w14:textId="77777777"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14:paraId="4CB2FD6E" w14:textId="77777777"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9B15090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726C517E" w14:textId="34661CC2"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hyperlink r:id="rId6" w:history="1">
        <w:r w:rsidR="00AE1C3D" w:rsidRPr="009A526A">
          <w:rPr>
            <w:rStyle w:val="Hyperlink"/>
            <w:rFonts w:cs="Times New Roman"/>
            <w:sz w:val="24"/>
          </w:rPr>
          <w:t>www.CBDsuperhero.cz</w:t>
        </w:r>
      </w:hyperlink>
      <w:r w:rsidR="00AE1C3D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407F3CEB" w14:textId="77777777"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14:paraId="6C50DDCF" w14:textId="77777777"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55A3140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2020698D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167DFF19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7AB01062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4F71898B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51B682C5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61C3A145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290ECEE0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823360D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9DD5FEC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7CB5BA58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2BACB76" w14:textId="77777777"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31C53B2" w14:textId="77777777"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14:paraId="60C3A7BB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4D06A97E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3A12A95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28EB478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523149A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DDA31A3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6AEFDF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25134EA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0679C20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21DD2410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BBD3946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54AF63D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7D56AC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216D843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AD94" w14:textId="77777777" w:rsidR="00342AE6" w:rsidRDefault="00342AE6" w:rsidP="000E3B8C">
      <w:pPr>
        <w:spacing w:after="0" w:line="240" w:lineRule="auto"/>
      </w:pPr>
      <w:r>
        <w:separator/>
      </w:r>
    </w:p>
  </w:endnote>
  <w:endnote w:type="continuationSeparator" w:id="0">
    <w:p w14:paraId="57D411EE" w14:textId="77777777" w:rsidR="00342AE6" w:rsidRDefault="00342AE6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7FCA" w14:textId="77777777"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E6F27" w14:textId="77777777"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63D8" w14:textId="77777777"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BC74" w14:textId="77777777" w:rsidR="00342AE6" w:rsidRDefault="00342AE6" w:rsidP="000E3B8C">
      <w:pPr>
        <w:spacing w:after="0" w:line="240" w:lineRule="auto"/>
      </w:pPr>
      <w:r>
        <w:separator/>
      </w:r>
    </w:p>
  </w:footnote>
  <w:footnote w:type="continuationSeparator" w:id="0">
    <w:p w14:paraId="20D4AAF7" w14:textId="77777777" w:rsidR="00342AE6" w:rsidRDefault="00342AE6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E63D" w14:textId="77777777"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859"/>
      <w:docPartObj>
        <w:docPartGallery w:val="Watermarks"/>
        <w:docPartUnique/>
      </w:docPartObj>
    </w:sdtPr>
    <w:sdtEndPr/>
    <w:sdtContent>
      <w:p w14:paraId="7E2AA87F" w14:textId="77777777" w:rsidR="000E3B8C" w:rsidRDefault="00342AE6">
        <w:pPr>
          <w:pStyle w:val="Header"/>
        </w:pPr>
        <w:r>
          <w:pict w14:anchorId="07AC30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85B3" w14:textId="77777777"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42AE6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AE1C3D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A311343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  <w:style w:type="character" w:styleId="Hyperlink">
    <w:name w:val="Hyperlink"/>
    <w:basedOn w:val="DefaultParagraphFont"/>
    <w:uiPriority w:val="99"/>
    <w:unhideWhenUsed/>
    <w:rsid w:val="00AE1C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Dsuperher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Microsoft Office User</cp:lastModifiedBy>
  <cp:revision>2</cp:revision>
  <dcterms:created xsi:type="dcterms:W3CDTF">2021-12-06T13:16:00Z</dcterms:created>
  <dcterms:modified xsi:type="dcterms:W3CDTF">2021-12-06T13:16:00Z</dcterms:modified>
</cp:coreProperties>
</file>